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"/>
        <w:gridCol w:w="7350"/>
        <w:tblGridChange w:id="0">
          <w:tblGrid>
            <w:gridCol w:w="300"/>
            <w:gridCol w:w="735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UNIVERSIDADE CATÓLICA DE PELOTAS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PRÓ-REITORIA ACADÊMICA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COORDENAÇÃO DE EDUCAÇÃO CONTINUADA E EXTENSÃO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-502284</wp:posOffset>
            </wp:positionV>
            <wp:extent cx="723309" cy="8382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309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5530215</wp:posOffset>
            </wp:positionH>
            <wp:positionV relativeFrom="paragraph">
              <wp:posOffset>-504824</wp:posOffset>
            </wp:positionV>
            <wp:extent cx="591185" cy="86550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865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963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RELATÓRIO FINAL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DE EDUCAÇÃO CONTINUADA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7"/>
        <w:gridCol w:w="1988"/>
        <w:gridCol w:w="7"/>
        <w:gridCol w:w="1127"/>
        <w:gridCol w:w="2843"/>
        <w:tblGridChange w:id="0">
          <w:tblGrid>
            <w:gridCol w:w="3677"/>
            <w:gridCol w:w="1988"/>
            <w:gridCol w:w="7"/>
            <w:gridCol w:w="1127"/>
            <w:gridCol w:w="284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DADOS DE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 Título: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1.2. Promoção: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1.3. Curso(s) de graduação de vinculação: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1.4. Tipo de Evento (sugestões no site):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1.5. Modalidade: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Online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Presencial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Híbrido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1.6. Abrangência: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Local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Regional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Nacional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Internacional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1.7. Público-alvo: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1.8. Carga horária total da atividade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1.9. Número de participantes: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1.10 Data de início do evento: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1.11 Data de encerramento: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1.12. Local(is) de realização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EQUIPE DE TRABALHO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9"/>
        <w:gridCol w:w="1984"/>
        <w:gridCol w:w="1985"/>
        <w:tblGridChange w:id="0">
          <w:tblGrid>
            <w:gridCol w:w="5669"/>
            <w:gridCol w:w="1984"/>
            <w:gridCol w:w="198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2.1. Docente responsável pela Atividade - UCPel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Centro/Setor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9"/>
        <w:gridCol w:w="1984"/>
        <w:gridCol w:w="1985"/>
        <w:tblGridChange w:id="0">
          <w:tblGrid>
            <w:gridCol w:w="5669"/>
            <w:gridCol w:w="1984"/>
            <w:gridCol w:w="198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2.2. Docentes/Colaboradores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Curso/Área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de Origem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1984"/>
        <w:gridCol w:w="850"/>
        <w:gridCol w:w="3119"/>
        <w:tblGridChange w:id="0">
          <w:tblGrid>
            <w:gridCol w:w="3685"/>
            <w:gridCol w:w="1984"/>
            <w:gridCol w:w="850"/>
            <w:gridCol w:w="311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2.3.  Comissão Organizadora – Acadêmicos UCPel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Curso/Centro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 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1531"/>
        <w:gridCol w:w="3402"/>
        <w:gridCol w:w="2381"/>
        <w:gridCol w:w="1134"/>
        <w:tblGridChange w:id="0">
          <w:tblGrid>
            <w:gridCol w:w="1191"/>
            <w:gridCol w:w="1531"/>
            <w:gridCol w:w="3402"/>
            <w:gridCol w:w="2381"/>
            <w:gridCol w:w="113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PROGRAMAÇÃO: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(início e término)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Ministrante(s)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Local/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xx/xx/xxxx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xx:xx – xx:xx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779"/>
                <w:tab w:val="right" w:leader="none" w:pos="919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xx/xx/xxxx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xx:xx – xx:xx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779"/>
                <w:tab w:val="right" w:leader="none" w:pos="919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xx/xx/xxxx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xx:xx – xx:xx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779"/>
                <w:tab w:val="right" w:leader="none" w:pos="919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ANÁLISE QUALITATIVA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268"/>
        <w:gridCol w:w="1417"/>
        <w:gridCol w:w="1984"/>
        <w:tblGridChange w:id="0">
          <w:tblGrid>
            <w:gridCol w:w="3969"/>
            <w:gridCol w:w="2268"/>
            <w:gridCol w:w="1417"/>
            <w:gridCol w:w="198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PATROCÍNIOS EFETIVADOS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Patrocinador (es)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de patrocínio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Confirmado?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(R$)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3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3"/>
        <w:gridCol w:w="1691"/>
        <w:gridCol w:w="1135"/>
        <w:gridCol w:w="1502"/>
        <w:gridCol w:w="1268"/>
        <w:tblGridChange w:id="0">
          <w:tblGrid>
            <w:gridCol w:w="4043"/>
            <w:gridCol w:w="1691"/>
            <w:gridCol w:w="1135"/>
            <w:gridCol w:w="1502"/>
            <w:gridCol w:w="126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DESPESAS EFETIVADAS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6.1. Despesas com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Docentes/Colaboradores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 Funcional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de Origem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0"/>
        <w:gridCol w:w="3969"/>
        <w:gridCol w:w="1304"/>
        <w:gridCol w:w="1701"/>
        <w:gridCol w:w="1984"/>
        <w:tblGridChange w:id="0">
          <w:tblGrid>
            <w:gridCol w:w="680"/>
            <w:gridCol w:w="3969"/>
            <w:gridCol w:w="1304"/>
            <w:gridCol w:w="1701"/>
            <w:gridCol w:w="198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6.2. Despesas gerais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OBSERVAÇÕES: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ANEXOS: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OBSERVAÇÃO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:  Informar nas tabelas abaixo, ou em arquivo anexado (WORD/EXCEL), nomes completos e sem abreviaturas e carga horária dos ouvintes/participantes a serem certificados. Não pode ser utilizado arquivo em formato PDF.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Certificados de participação no evento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(Em caso de haver mais de uma atividade no evento, listar os ouvintes/participantes separadamente)</w:t>
      </w:r>
      <w:r w:rsidDel="00000000" w:rsidR="00000000" w:rsidRPr="00000000">
        <w:rPr>
          <w:rtl w:val="0"/>
        </w:rPr>
      </w:r>
    </w:p>
    <w:tbl>
      <w:tblPr>
        <w:tblStyle w:val="Table15"/>
        <w:tblW w:w="97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06"/>
        <w:gridCol w:w="1842"/>
        <w:tblGridChange w:id="0">
          <w:tblGrid>
            <w:gridCol w:w="7906"/>
            <w:gridCol w:w="18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 palestrante/ministrante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(As informações deverão estar de acordo com a Programação do evento)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tbl>
      <w:tblPr>
        <w:tblStyle w:val="Table16"/>
        <w:tblW w:w="97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7"/>
        <w:gridCol w:w="4821"/>
        <w:tblGridChange w:id="0">
          <w:tblGrid>
            <w:gridCol w:w="4927"/>
            <w:gridCol w:w="48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do palestrante/ministrante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da palestra/atividade realizada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51" w:top="851" w:left="1134" w:right="1134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tulo">
    <w:name w:val="Title"/>
    <w:basedOn w:val="Normal1"/>
    <w:next w:val="Normal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F39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F39ED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F75C6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75C64"/>
  </w:style>
  <w:style w:type="paragraph" w:styleId="Rodap">
    <w:name w:val="footer"/>
    <w:basedOn w:val="Normal"/>
    <w:link w:val="RodapChar"/>
    <w:uiPriority w:val="99"/>
    <w:unhideWhenUsed w:val="1"/>
    <w:rsid w:val="00F75C6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75C64"/>
  </w:style>
  <w:style w:type="character" w:styleId="Hyperlink">
    <w:name w:val="Hyperlink"/>
    <w:basedOn w:val="Fontepargpadro"/>
    <w:uiPriority w:val="99"/>
    <w:semiHidden w:val="1"/>
    <w:unhideWhenUsed w:val="1"/>
    <w:rsid w:val="000B3028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E378D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F54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KaWEE1ZDftfRDj+sPRZOR/uWBA==">CgMxLjAyCGguZ2pkZ3hzOAByITFJbUk1NGZxdlhsV29UQnEybVV1OGp0WGhUSmIwTEJzNQ==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2020-05-15T14:56:00Z</dcterms:created>
  <dc:creator>Pietro</dc:creator>
</cp:coreProperties>
</file>